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1D91" w:rsidRPr="008E2143" w:rsidRDefault="00DB1D91" w:rsidP="00DB1D91">
      <w:pPr>
        <w:rPr>
          <w:b/>
          <w:sz w:val="24"/>
          <w:szCs w:val="24"/>
          <w:u w:val="single"/>
        </w:rPr>
      </w:pPr>
      <w:r w:rsidRPr="008E2143">
        <w:rPr>
          <w:b/>
          <w:sz w:val="24"/>
          <w:szCs w:val="24"/>
          <w:u w:val="single"/>
        </w:rPr>
        <w:t>Knowledge and Understanding</w:t>
      </w:r>
    </w:p>
    <w:p w:rsidR="00C530F9" w:rsidRDefault="00C530F9" w:rsidP="004B7B69">
      <w:pPr>
        <w:spacing w:line="480" w:lineRule="auto"/>
        <w:contextualSpacing/>
      </w:pPr>
      <w:r>
        <w:t xml:space="preserve">I have always been of the opinion that the more you learn, the more you realize you do not know. During the past several weeks I learned a great deal about human resources.  My </w:t>
      </w:r>
      <w:r w:rsidR="00755E84">
        <w:t>opinions on what human resources encompass are</w:t>
      </w:r>
      <w:r>
        <w:t xml:space="preserve"> nothing what it actually is.  </w:t>
      </w:r>
    </w:p>
    <w:p w:rsidR="001E35F4" w:rsidRDefault="00C530F9" w:rsidP="004B7B69">
      <w:pPr>
        <w:spacing w:line="480" w:lineRule="auto"/>
        <w:contextualSpacing/>
      </w:pPr>
      <w:r>
        <w:tab/>
        <w:t>One of the first items I had to take a look at in class was a flow chart of an effective educational human resources management system.  (p. 3</w:t>
      </w:r>
      <w:r w:rsidR="00755E84">
        <w:t>) This</w:t>
      </w:r>
      <w:r>
        <w:t xml:space="preserve"> set the tone.  It seemed vastly overwhelming.  </w:t>
      </w:r>
      <w:r w:rsidR="00755E84">
        <w:t xml:space="preserve">At the pieces and the flow that makes up human resources; I stared at it confused and overwhelmed.  </w:t>
      </w:r>
      <w:r>
        <w:t xml:space="preserve">As the class progressed I began to understand the breakdown of each facet and understand the significance of each box.  Human resources used to mean to me a position that was at central office and the school personnel would receive an email or a memo about any upcoming changes or issues that were happening.  Now I realize that human resources is integrated into every fabric of the school community.  If it is not, then human resources is most likely in effective in that district or school.  </w:t>
      </w:r>
      <w:r w:rsidR="001E35F4">
        <w:t xml:space="preserve">I was naïve to how much planning must happen for human resources to be effective.  </w:t>
      </w:r>
    </w:p>
    <w:p w:rsidR="009D31A7" w:rsidRDefault="001E35F4" w:rsidP="004B7B69">
      <w:pPr>
        <w:spacing w:line="480" w:lineRule="auto"/>
        <w:contextualSpacing/>
      </w:pPr>
      <w:r>
        <w:tab/>
        <w:t xml:space="preserve">One of the quotes from the textbook on planning really stuck out to me.  It was a quote from Bruce Perryman and is on page sixteen.  He states, “Planning is attending to the goals we ought to be thinking about and never do, the facts we do not like to face, and the questions we lack the courage to ask.”  Without proper planning we will have to face all of these all of the time and it will be disastrous.  Another key idea about planning is the idea that you cannot use yesterday’s skills for today’s schools and expect to be in business tomorrow.  You need to keep challenging yourself to learn more and understand more or else you will become obsolete.  It is important when planning to understand things about today’s (and future students.  They are more likely to have handicaps, special needs, more cultures, have English deficiencies and efficiencies in another language and have more choices for education such as home school, private school, and charter schools.  (p. 19)  It is important in understanding the positive effects good human resources can have on the future of a school or district.  </w:t>
      </w:r>
      <w:r w:rsidR="00755E84">
        <w:lastRenderedPageBreak/>
        <w:t xml:space="preserve">Understanding the external (opportunities and threats)and internal (strengths and weaknesses) contexts will help make decisions and plan.  </w:t>
      </w:r>
      <w:r w:rsidR="009D31A7">
        <w:t>Human resources planning is done on many subset levels in terms of personnel and operational planning.  “Planning should be seen as a constant, and necessary flow of energy-the important aspect of personnel systems.  Recruitment, selection, staff development, evaluation, and exiting processes should be seen as surge activities and are appropriately urgent.”  (p. 30)</w:t>
      </w:r>
    </w:p>
    <w:p w:rsidR="00A656A4" w:rsidRDefault="00A656A4" w:rsidP="004B7B69">
      <w:pPr>
        <w:spacing w:line="480" w:lineRule="auto"/>
        <w:contextualSpacing/>
      </w:pPr>
      <w:r>
        <w:tab/>
        <w:t xml:space="preserve">I also realized the importance of recruitment and that it is never ending.  It is important to realize the responsibilities and the qualifications you are looking for in the position to lay them out in the position announcement.  It is also important to lay out the application information you seek and how it can be submitted.  There are several different types of recruitment: Lateral transfers or internal recruiting, and external recruiting (referrals from current staff members, placement offices of colleges and universities, placement services of professional organizations, recruiting letters, newspapers, professional journals, and using search consultants and online).  Successful recruiting must be year round and continuous.  There must also be special procedures in place in case there is an </w:t>
      </w:r>
      <w:r w:rsidR="00755E84">
        <w:t>applicant</w:t>
      </w:r>
      <w:r>
        <w:t xml:space="preserve"> that is too good to pass up.  </w:t>
      </w:r>
    </w:p>
    <w:p w:rsidR="00A656A4" w:rsidRDefault="00A656A4" w:rsidP="004B7B69">
      <w:pPr>
        <w:spacing w:line="480" w:lineRule="auto"/>
        <w:contextualSpacing/>
      </w:pPr>
      <w:r>
        <w:tab/>
      </w:r>
      <w:r w:rsidR="00EB5934">
        <w:t xml:space="preserve">When it comes to selecting a candidate it is important to have the ability to make decisions like I stated above for the special case.  Hopefully that happens often but it is unlikely that it will so it is important to go through two main stages of the selection process: (1) the screening of applicants’ papers to select applicants to interview and (2) the interview, reference checks, and subsequent selection of the candidate who best matches the criteria set forth in the personnel requisition.  The people selected to conduct the interviews must be trained in interviewing.  If they are not it will show and be ineffective.  It is important that every individual in the interview process understands their role and there is a lead facilitator.  One technique the book stresses that would be useful, and I have never been part of an interview where this took place is; have one person sit obtrusively to the side of the </w:t>
      </w:r>
      <w:r w:rsidR="00EB5934">
        <w:lastRenderedPageBreak/>
        <w:t xml:space="preserve">interview team with a laptop computer and record the question and the responses of the candidate.  In the break between candidates, the recorder can print the responses from a portable printer and make copies for the entire group.  This frees the team to concentrate on the nonverbal cues and maintain eye contact with the candidate.  (p. 79)   </w:t>
      </w:r>
    </w:p>
    <w:p w:rsidR="00EB5934" w:rsidRDefault="00EB5934" w:rsidP="004B7B69">
      <w:pPr>
        <w:spacing w:line="480" w:lineRule="auto"/>
        <w:contextualSpacing/>
      </w:pPr>
      <w:r>
        <w:tab/>
      </w:r>
      <w:r w:rsidR="007B5F3D">
        <w:t>Once the candidate is hired it is important to do a very good job with the orientation and induction process.  No one can overstate how important it is to get started on the right foot.  Unfortunately, this has not been handled well in all of the different teaching positions I have held.  I have learned that most schools are doing a better job with this and through discussions with my classmates some schools and districts are forming committees.  This is recommended in the textbook as well.  It helps faculty get involved and it helps the central office realize some of the things they were lacking and some of the things they need to improve on.  The principal should play a vital role in introducing new employees to key staff members and parents.  There are some key ideas for new employees especially brand new employees to the profession.  (1)  Place new teachers in situations that give them a high probability of success.   (2)  Limit the role of the new teacher in extracurricular activities so that the focus can be on becoming successful in the classroom.  Having positive, welcoming and supportive and knowledgeable mentors is extremely important to help new teachers succeed.  Mentoring is a relationship not an activity and the principal should monitor the mentoring program throughout the year.  (p. 125)</w:t>
      </w:r>
      <w:r w:rsidR="005B3947">
        <w:t xml:space="preserve">  During the first month of school, the principal should monitor the performance of beginning teachers carefully by visiting the teacher’s classroom and initiating regular discussions with the new teacher.  The principal should caution the new teacher to limit the building and district committee assignments during this busy first year and help the new teacher to say “no” when that response is in the best interest of the teacher and the instructional program.  </w:t>
      </w:r>
    </w:p>
    <w:p w:rsidR="00C760E4" w:rsidRDefault="00B615D1" w:rsidP="004B7B69">
      <w:pPr>
        <w:spacing w:line="480" w:lineRule="auto"/>
        <w:contextualSpacing/>
      </w:pPr>
      <w:r>
        <w:tab/>
        <w:t xml:space="preserve">I learned that the evaluation process should be done more often than it is .  I did some research into a local school districts contract agreement on evaluations and noticed some items I never realized </w:t>
      </w:r>
      <w:r>
        <w:lastRenderedPageBreak/>
        <w:t xml:space="preserve">before.  I noticed that in the district I did my reading on, they did not require yearly observations of tenured teachers and if they were not evaluated formally then they were did competent.  This startled and shocked me.  I was not aware this language was in place in the contract.  A lot can happen in a year.  One year to the next to the next.  Scary that this is the case but it is not surprising.  I worked with several teachers in the past that were veteran teachers and I could not understand how they could still be employed.  I think the evaluators failed in this regard.  </w:t>
      </w:r>
    </w:p>
    <w:p w:rsidR="00B615D1" w:rsidRDefault="00B615D1" w:rsidP="004B7B69">
      <w:pPr>
        <w:spacing w:line="480" w:lineRule="auto"/>
        <w:contextualSpacing/>
      </w:pPr>
      <w:r>
        <w:tab/>
        <w:t>This leads to the supervision of marginal teachers.   Marginal teachers take the most time of administrators.  One great quote comes from T. Whittaker (p. 192) , “Nobody likes to deal with the most frustrating, resistant, ineffective and negative staff members in the school-but principals must-and good principals do so effectively.   There are ten characteristics of a marginal teacher that I was not aware of: (1)  Lacks “bell-to-bell” planning, (2) does not teach to the curriculum in general or to specific objectives in particular, (3) students become easily distracted and are off-task, (4) lacks enthusiasm for students and teaching, (5) doesn’t provide meaningful and timely feedback to students, (6) has poor personal relations with students, (7) exhibits poor teaching skills, (8)</w:t>
      </w:r>
      <w:r w:rsidR="00713F98">
        <w:t xml:space="preserve"> does not establish expectations for student behavior, thus discipline is usually a major problem, (9) unorganized classrooms and lessons, (10) lacks knowledge of the subject matter.  These all make sense.  I have never seen them in a list but have heard students talk about these things with teachers they do not like.  Marginal teachers will need remediation and due process must be followed.  Types of remediation that can be implemented are: (1) work with the teacher to set short term goals, (2) provide release time for the teacher to observe successful teachers, preferably out of the building, (3) examine the class in terms of composition of difficult students, (4) provide help and support for the acquisition of teaching materials, (5) provide extra time for the mentor and the teacher to discuss the lessons, curriculum, and classroom procedures.  (p. 196)  The most important part of the plan is that it is formulated in conjunction with the marginal teacher </w:t>
      </w:r>
      <w:r w:rsidR="00755E84">
        <w:t>and</w:t>
      </w:r>
      <w:r w:rsidR="00713F98">
        <w:t xml:space="preserve"> it is obvious what the marginal teacher must do and what types of support will come from the </w:t>
      </w:r>
      <w:r w:rsidR="00713F98">
        <w:lastRenderedPageBreak/>
        <w:t>administration.  If the marginal teacher does not implement the items agreed upon then either termination or another round of this can occur before termination.  IT IS THE RESPONSIBILITY OF THE MARGINAL TEACHER TO CORRECT THEIR TEACHING AND IT IS THE RESPONSIBILTY OF THE ADMINISTRATOR TO PROVIDE SUPPORT TO TRY TO ENSURE</w:t>
      </w:r>
      <w:r w:rsidR="005272DA">
        <w:t xml:space="preserve"> SUCCESS.  Documentation is so important and this is why many marginal teachers are not removed or not guided in how to succeed.  Organization helps in the documentation.  </w:t>
      </w:r>
    </w:p>
    <w:p w:rsidR="005272DA" w:rsidRDefault="005272DA" w:rsidP="004B7B69">
      <w:pPr>
        <w:spacing w:line="480" w:lineRule="auto"/>
        <w:contextualSpacing/>
      </w:pPr>
      <w:r>
        <w:tab/>
        <w:t xml:space="preserve">Not only can marginal teachers improve but all teachers can improve and this happens because of staff </w:t>
      </w:r>
      <w:r w:rsidR="006F68A7">
        <w:t xml:space="preserve">development. The successful staff development program should incorporate these essential elements: (1) Research-gathering of info, (2) training-making the subject come alive, (3) Modeling-showing the audience, (4) practice-experiencing the reality, (5) coaching-feedback for perfection, (6) evaluation-improving the learning.  As far as actually providing effect staff development:  (a) getting started, (b) collecting data, (c) Planning, (d) implementing, (e) evaluation.  (p. 224)  In order to ensure each staff member is growing in the art of teaching it is important  to start off with some basic ideas of how this can be accomplished.  Each teacher should have a professional growth plan.  In-services led by colleagues or outside speaker-provide the in-service credit.   During staff meetings teachers should share information on what they have learned.  Interest sessions </w:t>
      </w:r>
      <w:r w:rsidR="00755E84">
        <w:t xml:space="preserve">should be provided </w:t>
      </w:r>
      <w:r w:rsidR="006F68A7">
        <w:t>for only those that have interest in that particular area.  Committee meetings for only those part of the committee or have interest in what the committee is doing.  Informal gatherings, monthly celebrations or get-togethers</w:t>
      </w:r>
      <w:r w:rsidR="00755E84">
        <w:t xml:space="preserve"> can be commonplace and periodic</w:t>
      </w:r>
      <w:r w:rsidR="006F68A7">
        <w:t xml:space="preserve">.  Professional day to visit other schools, teachers or programs is important.  The last item is the formation of a portfolio for teacher’s personal papers records or goals.  </w:t>
      </w:r>
      <w:r w:rsidR="00D54C92">
        <w:t xml:space="preserve">The principal has a major role in fostering the success of staff development programs and encouraging cooperative efforts and inspire commitment to the students, the school, the goals and the mission.  (p. 229)   The central office has the obligation to promote the learning of individual school employees and apply “systems thinking” and “total quality” efforts.  </w:t>
      </w:r>
    </w:p>
    <w:p w:rsidR="00A83A04" w:rsidRDefault="00A83A04" w:rsidP="004B7B69">
      <w:pPr>
        <w:spacing w:line="480" w:lineRule="auto"/>
        <w:contextualSpacing/>
      </w:pPr>
      <w:r>
        <w:lastRenderedPageBreak/>
        <w:tab/>
        <w:t>I have perceived collective bargaining to be a tenuous experience.  There are ways to avoid the tension and anxiety associated with collective bargaining.  The way to do this is to move from a positional bargaining structure to a collaborative bargaining structure.  There are four stages to collective bargaining; moderating culture, building relationships, integrating interests, and agreements.  The assumptions associated with collaborative bargainin</w:t>
      </w:r>
      <w:r w:rsidR="00755E84">
        <w:t>g</w:t>
      </w:r>
      <w:r>
        <w:t xml:space="preserve"> are that all can benefit, relationships can be enhanced, synergy is key, FEELINGS ARE FACTS and the process never ends-although there may be a pause.  The principles are focusing on issues or problems not on people, focusing on interests of each party-not on position, focusing on options and choices and focusing on fairness.  </w:t>
      </w:r>
      <w:r w:rsidR="00E35E64">
        <w:t xml:space="preserve">Communication is extremely important and it is important to rephrase in order to check for understanding.  </w:t>
      </w:r>
    </w:p>
    <w:p w:rsidR="00E35E64" w:rsidRDefault="00E35E64" w:rsidP="004B7B69">
      <w:pPr>
        <w:spacing w:line="480" w:lineRule="auto"/>
        <w:contextualSpacing/>
      </w:pPr>
      <w:r>
        <w:tab/>
        <w:t xml:space="preserve">Human resources has a great deal to do with the understanding of legal issues and the proper procedures needed.  </w:t>
      </w:r>
      <w:r w:rsidR="00E21661">
        <w:t>It is important to think about ethics in this area and to remember you are what you are whe</w:t>
      </w:r>
      <w:r w:rsidR="00755E84">
        <w:t>n no one is looking.  (p. 280)  The</w:t>
      </w:r>
      <w:r w:rsidR="00E21661">
        <w:t xml:space="preserve"> educational leader subscribes to 12 statements of standards.  </w:t>
      </w:r>
      <w:r w:rsidR="00215AE6">
        <w:t xml:space="preserve">When it comes to making an ethical decision it is important to recognize the ethical issue, get the facts, evaluate alternative actions from the various approaches and codes of ethics, make a decision and test it, act and the reflect on the decision later.  It is important to know the guidelines for a school building handbook and all the elements that influence and are part of the handbook.   There are always potential problems but it is important to recognize where the problems might occur and taking the necessary action to prevent them from happening.  Recruiting and hiring is a big area where issues can take place. Any time that there may be a perceived issue it is important to contact the school lawyer before the issue takes place.  The earlier the better.  They are paid by the school it is more financially responsible to contact them before any issues happen and to head their guidance than to call them after the fact.  Preventing problems is necessary but not always possible.  It is important to recognize the warning signs, take every complain seriously, take appropriate and timely action and document carefully, hold staff training on the topic of harassment and abuse, attend training for principal on the topic, cover the </w:t>
      </w:r>
      <w:r w:rsidR="00215AE6">
        <w:lastRenderedPageBreak/>
        <w:t xml:space="preserve">topic of harassment in your handbook, and intervene sooner than later.   Always remember due process and documentation.  It may be a longer process in removing a teacher but it will prevent any lawsuits from occurring and save the district money in the long run.  </w:t>
      </w:r>
    </w:p>
    <w:p w:rsidR="00215AE6" w:rsidRDefault="00215AE6" w:rsidP="004B7B69">
      <w:pPr>
        <w:spacing w:line="480" w:lineRule="auto"/>
        <w:contextualSpacing/>
      </w:pPr>
      <w:r>
        <w:tab/>
        <w:t xml:space="preserve">There are many trends affecting human resources and schools in the future and it is important to be aware of them   they will change as time changes and technology changes.  It is critical to stay up to date on the issues affecting students, teachers and schools.   </w:t>
      </w:r>
    </w:p>
    <w:p w:rsidR="006B1E3E" w:rsidRDefault="006B1E3E" w:rsidP="004B7B69">
      <w:pPr>
        <w:spacing w:line="480" w:lineRule="auto"/>
        <w:contextualSpacing/>
        <w:rPr>
          <w:b/>
          <w:sz w:val="24"/>
          <w:szCs w:val="24"/>
        </w:rPr>
      </w:pPr>
      <w:r>
        <w:rPr>
          <w:b/>
          <w:sz w:val="24"/>
          <w:szCs w:val="24"/>
        </w:rPr>
        <w:t>ISLLC Standards</w:t>
      </w:r>
    </w:p>
    <w:p w:rsidR="006B1E3E" w:rsidRPr="006B1E3E" w:rsidRDefault="006B1E3E" w:rsidP="006B1E3E">
      <w:pPr>
        <w:spacing w:line="480" w:lineRule="auto"/>
        <w:contextualSpacing/>
        <w:rPr>
          <w:i/>
        </w:rPr>
      </w:pPr>
      <w:r w:rsidRPr="006B1E3E">
        <w:rPr>
          <w:i/>
        </w:rPr>
        <w:t>Standard 1: Setting a widely shared vision for learning</w:t>
      </w:r>
    </w:p>
    <w:p w:rsidR="006B1E3E" w:rsidRDefault="006B1E3E" w:rsidP="006B1E3E">
      <w:pPr>
        <w:spacing w:line="240" w:lineRule="auto"/>
        <w:contextualSpacing/>
      </w:pPr>
      <w:r>
        <w:t>An education leader promotes the success of every student by facilitating the development, articulation, implementation, and stewardship of a vision of learning that is shared and supported by all stakeholders.</w:t>
      </w:r>
    </w:p>
    <w:p w:rsidR="006B1E3E" w:rsidRDefault="006B1E3E" w:rsidP="006B1E3E">
      <w:pPr>
        <w:spacing w:line="480" w:lineRule="auto"/>
        <w:contextualSpacing/>
      </w:pPr>
    </w:p>
    <w:p w:rsidR="006B1E3E" w:rsidRDefault="006B1E3E" w:rsidP="006B1E3E">
      <w:pPr>
        <w:spacing w:line="240" w:lineRule="auto"/>
        <w:contextualSpacing/>
        <w:rPr>
          <w:i/>
        </w:rPr>
      </w:pPr>
      <w:r w:rsidRPr="006B1E3E">
        <w:rPr>
          <w:i/>
        </w:rPr>
        <w:t xml:space="preserve">Standard 2: Developing a school culture and instructional program conducive to student learning </w:t>
      </w:r>
      <w:r w:rsidRPr="006B1E3E">
        <w:rPr>
          <w:rFonts w:ascii="MS Gothic" w:eastAsia="MS Gothic" w:hAnsi="MS Gothic" w:cs="MS Gothic" w:hint="eastAsia"/>
          <w:i/>
        </w:rPr>
        <w:t> </w:t>
      </w:r>
      <w:r w:rsidRPr="006B1E3E">
        <w:rPr>
          <w:i/>
        </w:rPr>
        <w:t>and staff professional growth</w:t>
      </w:r>
    </w:p>
    <w:p w:rsidR="006B1E3E" w:rsidRPr="006B1E3E" w:rsidRDefault="006B1E3E" w:rsidP="006B1E3E">
      <w:pPr>
        <w:spacing w:line="240" w:lineRule="auto"/>
        <w:contextualSpacing/>
        <w:rPr>
          <w:i/>
        </w:rPr>
      </w:pPr>
    </w:p>
    <w:p w:rsidR="006B1E3E" w:rsidRDefault="006B1E3E" w:rsidP="006B1E3E">
      <w:pPr>
        <w:spacing w:line="240" w:lineRule="auto"/>
        <w:contextualSpacing/>
      </w:pPr>
      <w:r>
        <w:t>An education leader promotes the success of every student by advocating, nurturing, and sustaining a school culture and instructional program conducive to student learning and staff professional growth.</w:t>
      </w:r>
    </w:p>
    <w:p w:rsidR="006B1E3E" w:rsidRDefault="006B1E3E" w:rsidP="006B1E3E">
      <w:pPr>
        <w:spacing w:line="240" w:lineRule="auto"/>
        <w:contextualSpacing/>
      </w:pPr>
    </w:p>
    <w:p w:rsidR="006B1E3E" w:rsidRDefault="006B1E3E" w:rsidP="006B1E3E">
      <w:pPr>
        <w:spacing w:line="240" w:lineRule="auto"/>
        <w:contextualSpacing/>
        <w:rPr>
          <w:i/>
        </w:rPr>
      </w:pPr>
      <w:r w:rsidRPr="006B1E3E">
        <w:rPr>
          <w:i/>
        </w:rPr>
        <w:t xml:space="preserve">Standard 3: Ensuring effective management of the organization, operation, and resources for a safe, efficient, and effective learning environment </w:t>
      </w:r>
    </w:p>
    <w:p w:rsidR="006B1E3E" w:rsidRDefault="006B1E3E" w:rsidP="006B1E3E">
      <w:pPr>
        <w:spacing w:line="240" w:lineRule="auto"/>
        <w:contextualSpacing/>
        <w:rPr>
          <w:i/>
        </w:rPr>
      </w:pPr>
    </w:p>
    <w:p w:rsidR="006B1E3E" w:rsidRDefault="006B1E3E" w:rsidP="006B1E3E">
      <w:pPr>
        <w:spacing w:line="240" w:lineRule="auto"/>
        <w:contextualSpacing/>
      </w:pPr>
      <w:r>
        <w:t>An education leader promotes the success of every student by ensuring management of the organization, operation, and resources for a safe, efficient, and effective learning environment.</w:t>
      </w:r>
    </w:p>
    <w:p w:rsidR="006B1E3E" w:rsidRDefault="006B1E3E" w:rsidP="006B1E3E">
      <w:pPr>
        <w:spacing w:line="480" w:lineRule="auto"/>
        <w:contextualSpacing/>
      </w:pPr>
    </w:p>
    <w:p w:rsidR="006B1E3E" w:rsidRPr="006B1E3E" w:rsidRDefault="006B1E3E" w:rsidP="006B1E3E">
      <w:pPr>
        <w:spacing w:line="240" w:lineRule="auto"/>
        <w:contextualSpacing/>
        <w:rPr>
          <w:i/>
        </w:rPr>
      </w:pPr>
      <w:r w:rsidRPr="006B1E3E">
        <w:rPr>
          <w:i/>
        </w:rPr>
        <w:t xml:space="preserve">Standard 4: Collaborating with faculty and community members, responding to diverse </w:t>
      </w:r>
      <w:r w:rsidRPr="006B1E3E">
        <w:rPr>
          <w:rFonts w:ascii="MS Gothic" w:eastAsia="MS Gothic" w:hAnsi="MS Gothic" w:cs="MS Gothic" w:hint="eastAsia"/>
          <w:i/>
        </w:rPr>
        <w:t> </w:t>
      </w:r>
      <w:r w:rsidRPr="006B1E3E">
        <w:rPr>
          <w:i/>
        </w:rPr>
        <w:t>community interests and needs, and mobilizing community resources</w:t>
      </w:r>
    </w:p>
    <w:p w:rsidR="006B1E3E" w:rsidRPr="006B1E3E" w:rsidRDefault="006B1E3E" w:rsidP="006B1E3E">
      <w:pPr>
        <w:spacing w:line="240" w:lineRule="auto"/>
        <w:contextualSpacing/>
        <w:rPr>
          <w:i/>
        </w:rPr>
      </w:pPr>
    </w:p>
    <w:p w:rsidR="006B1E3E" w:rsidRDefault="006B1E3E" w:rsidP="006B1E3E">
      <w:pPr>
        <w:spacing w:line="240" w:lineRule="auto"/>
        <w:contextualSpacing/>
      </w:pPr>
      <w:r>
        <w:t>An education leader promotes the success of every student by collaborating with faculty and community members, responding to diverse community interests and needs, and mobilizing community resources.</w:t>
      </w:r>
    </w:p>
    <w:p w:rsidR="006B1E3E" w:rsidRDefault="006B1E3E" w:rsidP="006B1E3E">
      <w:pPr>
        <w:spacing w:line="240" w:lineRule="auto"/>
        <w:contextualSpacing/>
      </w:pPr>
    </w:p>
    <w:p w:rsidR="006B1E3E" w:rsidRPr="006B1E3E" w:rsidRDefault="006B1E3E" w:rsidP="006B1E3E">
      <w:pPr>
        <w:spacing w:line="240" w:lineRule="auto"/>
        <w:contextualSpacing/>
        <w:rPr>
          <w:i/>
        </w:rPr>
      </w:pPr>
      <w:r w:rsidRPr="006B1E3E">
        <w:rPr>
          <w:i/>
        </w:rPr>
        <w:t>Standard 5: Acting with integrity, fairness, and in an ethical manner</w:t>
      </w:r>
    </w:p>
    <w:p w:rsidR="006B1E3E" w:rsidRPr="006B1E3E" w:rsidRDefault="006B1E3E" w:rsidP="006B1E3E">
      <w:pPr>
        <w:spacing w:line="240" w:lineRule="auto"/>
        <w:contextualSpacing/>
        <w:rPr>
          <w:i/>
        </w:rPr>
      </w:pPr>
    </w:p>
    <w:p w:rsidR="006B1E3E" w:rsidRDefault="006B1E3E" w:rsidP="006B1E3E">
      <w:pPr>
        <w:spacing w:line="240" w:lineRule="auto"/>
        <w:contextualSpacing/>
      </w:pPr>
      <w:r>
        <w:t>An education leader promotes the success of every student by acting with integrity, fairness, and in an ethical manner.</w:t>
      </w:r>
    </w:p>
    <w:p w:rsidR="006B1E3E" w:rsidRDefault="006B1E3E" w:rsidP="006B1E3E">
      <w:pPr>
        <w:spacing w:line="240" w:lineRule="auto"/>
        <w:contextualSpacing/>
      </w:pPr>
    </w:p>
    <w:p w:rsidR="006B1E3E" w:rsidRPr="006B1E3E" w:rsidRDefault="006B1E3E" w:rsidP="006B1E3E">
      <w:pPr>
        <w:spacing w:line="240" w:lineRule="auto"/>
        <w:contextualSpacing/>
        <w:rPr>
          <w:i/>
        </w:rPr>
      </w:pPr>
      <w:r w:rsidRPr="006B1E3E">
        <w:rPr>
          <w:i/>
        </w:rPr>
        <w:t>Standard 6: Understanding, responding to, and influencing the political, social, legal, and  cultural contexts</w:t>
      </w:r>
    </w:p>
    <w:p w:rsidR="006B1E3E" w:rsidRPr="006B1E3E" w:rsidRDefault="006B1E3E" w:rsidP="006B1E3E">
      <w:pPr>
        <w:spacing w:line="240" w:lineRule="auto"/>
        <w:contextualSpacing/>
      </w:pPr>
      <w:r>
        <w:lastRenderedPageBreak/>
        <w:t>An education leader promotes the success of every student by understanding, responding to, and influencing the political, social, economic, legal, and cultural context.</w:t>
      </w:r>
    </w:p>
    <w:p w:rsidR="00E21661" w:rsidRDefault="00E21661" w:rsidP="004B7B69">
      <w:pPr>
        <w:spacing w:line="480" w:lineRule="auto"/>
        <w:contextualSpacing/>
      </w:pPr>
    </w:p>
    <w:p w:rsidR="00DB1D91" w:rsidRPr="008E2143" w:rsidRDefault="00DB1D91" w:rsidP="00DB1D91">
      <w:pPr>
        <w:rPr>
          <w:b/>
          <w:sz w:val="24"/>
          <w:szCs w:val="24"/>
          <w:u w:val="single"/>
        </w:rPr>
      </w:pPr>
      <w:r w:rsidRPr="008E2143">
        <w:rPr>
          <w:b/>
          <w:sz w:val="24"/>
          <w:szCs w:val="24"/>
          <w:u w:val="single"/>
        </w:rPr>
        <w:t>Skills</w:t>
      </w:r>
    </w:p>
    <w:p w:rsidR="00DB1D91" w:rsidRDefault="00DB1D91" w:rsidP="00DB1D91"/>
    <w:p w:rsidR="00581B1B" w:rsidRDefault="006B1E3E" w:rsidP="00581B1B">
      <w:pPr>
        <w:spacing w:line="480" w:lineRule="auto"/>
        <w:contextualSpacing/>
      </w:pPr>
      <w:r>
        <w:tab/>
      </w:r>
      <w:r w:rsidR="00581B1B">
        <w:t xml:space="preserve">I acquired the ability to read and understand what was going on in human resources and truly understand what human resources is all about.  I had no clue all of the aspects of human resources and how the roots were integrated in every aspect of the educational community.   I have read and interviewed and discussed with many colleagues what is happening at their location in regards to human resources.  Not all schools are the same and many issues that are being discussed are common to all.  </w:t>
      </w:r>
    </w:p>
    <w:p w:rsidR="00DB1D91" w:rsidRDefault="006B1E3E" w:rsidP="00B90A80">
      <w:pPr>
        <w:spacing w:line="480" w:lineRule="auto"/>
        <w:contextualSpacing/>
      </w:pPr>
      <w:r>
        <w:tab/>
      </w:r>
      <w:r w:rsidR="00581B1B">
        <w:t xml:space="preserve">The biggest skill I have acquired in this whole process is the ability to self-reflect.  To think about what I would want from me if I were in a leadership position and what things I am supposed to know and be able to answer and express when questions or issues are brought up.  I also learned that I do not have to know everything and there should be a support system for educational leaders as well.  We should not be on an island.  Support and approachability are vital to an administrator’s success just as they are teachers and for students.  Marginal teachers are an issue and need to be addressed and worked with.  I learned and will utilize the plan of action set forth in the text in dealing with marginal employees.  </w:t>
      </w:r>
      <w:r w:rsidR="00B90A80">
        <w:t xml:space="preserve">This is something I am sure I will deal with and having the plan and the guidelines to help with this is important to avoid lawsuits and to garner respect from other faculty members.  I also learned the skill of inclusion of teachers and other faculty members in committees to enhance the educational experience for all staff members.  </w:t>
      </w:r>
    </w:p>
    <w:p w:rsidR="006B1E3E" w:rsidRDefault="006B1E3E" w:rsidP="00B90A80">
      <w:pPr>
        <w:spacing w:line="480" w:lineRule="auto"/>
        <w:contextualSpacing/>
      </w:pPr>
    </w:p>
    <w:p w:rsidR="006B1E3E" w:rsidRPr="006B1E3E" w:rsidRDefault="006B1E3E" w:rsidP="00B90A80">
      <w:pPr>
        <w:spacing w:line="480" w:lineRule="auto"/>
        <w:contextualSpacing/>
        <w:rPr>
          <w:b/>
          <w:sz w:val="24"/>
          <w:szCs w:val="24"/>
        </w:rPr>
      </w:pPr>
      <w:r w:rsidRPr="006B1E3E">
        <w:rPr>
          <w:b/>
          <w:sz w:val="24"/>
          <w:szCs w:val="24"/>
        </w:rPr>
        <w:t>ISLLC Standards</w:t>
      </w:r>
    </w:p>
    <w:p w:rsidR="006B1E3E" w:rsidRDefault="006B1E3E" w:rsidP="006B1E3E">
      <w:pPr>
        <w:spacing w:line="240" w:lineRule="auto"/>
        <w:contextualSpacing/>
        <w:rPr>
          <w:i/>
        </w:rPr>
      </w:pPr>
      <w:r w:rsidRPr="006B1E3E">
        <w:rPr>
          <w:i/>
        </w:rPr>
        <w:t>Standard 5: Acting with integrity, fairness, and in an ethical manner</w:t>
      </w:r>
    </w:p>
    <w:p w:rsidR="006B1E3E" w:rsidRPr="006B1E3E" w:rsidRDefault="006B1E3E" w:rsidP="006B1E3E">
      <w:pPr>
        <w:spacing w:line="240" w:lineRule="auto"/>
        <w:contextualSpacing/>
        <w:rPr>
          <w:i/>
        </w:rPr>
      </w:pPr>
    </w:p>
    <w:p w:rsidR="006B1E3E" w:rsidRDefault="006B1E3E" w:rsidP="006B1E3E">
      <w:pPr>
        <w:spacing w:line="240" w:lineRule="auto"/>
        <w:contextualSpacing/>
      </w:pPr>
      <w:r>
        <w:t>An education leader promotes the success of every student by acting with integrity, fairness, and in an ethical manner.</w:t>
      </w:r>
    </w:p>
    <w:p w:rsidR="006B1E3E" w:rsidRDefault="006B1E3E" w:rsidP="006B1E3E">
      <w:pPr>
        <w:spacing w:line="240" w:lineRule="auto"/>
        <w:contextualSpacing/>
      </w:pPr>
    </w:p>
    <w:p w:rsidR="006B1E3E" w:rsidRPr="006B1E3E" w:rsidRDefault="006B1E3E" w:rsidP="006B1E3E">
      <w:pPr>
        <w:spacing w:line="240" w:lineRule="auto"/>
        <w:contextualSpacing/>
        <w:rPr>
          <w:i/>
        </w:rPr>
      </w:pPr>
      <w:r w:rsidRPr="006B1E3E">
        <w:rPr>
          <w:i/>
        </w:rPr>
        <w:t>Standard 6: Understanding, responding to, and influencing the political, social, legal, and  cultural contexts</w:t>
      </w:r>
    </w:p>
    <w:p w:rsidR="006B1E3E" w:rsidRDefault="006B1E3E" w:rsidP="006B1E3E">
      <w:pPr>
        <w:spacing w:line="240" w:lineRule="auto"/>
        <w:contextualSpacing/>
      </w:pPr>
    </w:p>
    <w:p w:rsidR="006B1E3E" w:rsidRDefault="006B1E3E" w:rsidP="006B1E3E">
      <w:pPr>
        <w:spacing w:line="240" w:lineRule="auto"/>
        <w:contextualSpacing/>
      </w:pPr>
      <w:r>
        <w:t>An education leader promotes the success of every student by understanding, responding to, and influencing the political, social, economic, legal, and cultural context.</w:t>
      </w:r>
    </w:p>
    <w:p w:rsidR="006B1E3E" w:rsidRDefault="006B1E3E" w:rsidP="006B1E3E">
      <w:pPr>
        <w:spacing w:line="240" w:lineRule="auto"/>
        <w:contextualSpacing/>
      </w:pPr>
    </w:p>
    <w:p w:rsidR="006B1E3E" w:rsidRDefault="006B1E3E" w:rsidP="006B1E3E">
      <w:pPr>
        <w:spacing w:line="240" w:lineRule="auto"/>
        <w:contextualSpacing/>
      </w:pPr>
    </w:p>
    <w:p w:rsidR="00DB1D91" w:rsidRPr="008E2143" w:rsidRDefault="00DB1D91" w:rsidP="00DB1D91">
      <w:pPr>
        <w:rPr>
          <w:b/>
          <w:sz w:val="24"/>
          <w:szCs w:val="24"/>
          <w:u w:val="single"/>
        </w:rPr>
      </w:pPr>
      <w:r w:rsidRPr="008E2143">
        <w:rPr>
          <w:b/>
          <w:sz w:val="24"/>
          <w:szCs w:val="24"/>
          <w:u w:val="single"/>
        </w:rPr>
        <w:t>Attitudes and Dispositions</w:t>
      </w:r>
    </w:p>
    <w:p w:rsidR="00DB1D91" w:rsidRDefault="00DB1D91" w:rsidP="00DB1D91"/>
    <w:p w:rsidR="00DB1D91" w:rsidRDefault="006B1E3E" w:rsidP="00FF181C">
      <w:pPr>
        <w:spacing w:line="480" w:lineRule="auto"/>
      </w:pPr>
      <w:r>
        <w:tab/>
      </w:r>
      <w:r w:rsidR="00D515BC">
        <w:t xml:space="preserve">My </w:t>
      </w:r>
      <w:r w:rsidR="00FF181C">
        <w:t xml:space="preserve">attitudes were changed in how I perceived human resources.  I had a negative perception of human resources and the effectiveness of it.  Through the readings and the class assessments and discussion I realized how little I know and how much more I have yet to learn.  I went through the greatest change in my perceptions.  My affirmations were in the knowledge of the processes of hiring and removal if necessary.  Interviewing colleagues and discussing the material in the class helped me to realize how much different things are in the public school and yet how much is the same.  Human resources, although it may be a title, (superintendent of human resources) is really integrated into the entire school community and the effectiveness of human resources has a direct effect on all levels of education in the building or school community.  </w:t>
      </w:r>
    </w:p>
    <w:p w:rsidR="00DB1D91" w:rsidRDefault="006B1E3E" w:rsidP="00DB1D91">
      <w:pPr>
        <w:rPr>
          <w:b/>
          <w:sz w:val="24"/>
          <w:szCs w:val="24"/>
        </w:rPr>
      </w:pPr>
      <w:r>
        <w:rPr>
          <w:b/>
          <w:sz w:val="24"/>
          <w:szCs w:val="24"/>
        </w:rPr>
        <w:t>ISLLC Standards</w:t>
      </w:r>
    </w:p>
    <w:p w:rsidR="006B1E3E" w:rsidRPr="006B1E3E" w:rsidRDefault="006B1E3E" w:rsidP="006B1E3E">
      <w:pPr>
        <w:spacing w:line="240" w:lineRule="auto"/>
        <w:rPr>
          <w:i/>
          <w:sz w:val="24"/>
          <w:szCs w:val="24"/>
        </w:rPr>
      </w:pPr>
      <w:r w:rsidRPr="006B1E3E">
        <w:rPr>
          <w:i/>
          <w:sz w:val="24"/>
          <w:szCs w:val="24"/>
        </w:rPr>
        <w:t>Standard 2: Developing a school culture and instruction</w:t>
      </w:r>
      <w:r>
        <w:rPr>
          <w:i/>
          <w:sz w:val="24"/>
          <w:szCs w:val="24"/>
        </w:rPr>
        <w:t xml:space="preserve">al program conducive to student </w:t>
      </w:r>
      <w:r w:rsidRPr="006B1E3E">
        <w:rPr>
          <w:i/>
          <w:sz w:val="24"/>
          <w:szCs w:val="24"/>
        </w:rPr>
        <w:t>learning and staff professional growth</w:t>
      </w:r>
    </w:p>
    <w:p w:rsidR="006B1E3E" w:rsidRPr="006B1E3E" w:rsidRDefault="006B1E3E" w:rsidP="006B1E3E">
      <w:pPr>
        <w:spacing w:line="240" w:lineRule="auto"/>
        <w:rPr>
          <w:sz w:val="24"/>
          <w:szCs w:val="24"/>
        </w:rPr>
      </w:pPr>
      <w:r w:rsidRPr="006B1E3E">
        <w:rPr>
          <w:sz w:val="24"/>
          <w:szCs w:val="24"/>
        </w:rPr>
        <w:t>An education leader promotes the success of every student by advocating, nurturing, and sustaining a school culture and instructional program conducive to student learning and staff professional growth.</w:t>
      </w:r>
    </w:p>
    <w:p w:rsidR="006B1E3E" w:rsidRPr="006B1E3E" w:rsidRDefault="006B1E3E" w:rsidP="006B1E3E">
      <w:pPr>
        <w:spacing w:line="240" w:lineRule="auto"/>
        <w:rPr>
          <w:sz w:val="24"/>
          <w:szCs w:val="24"/>
        </w:rPr>
      </w:pPr>
    </w:p>
    <w:p w:rsidR="006B1E3E" w:rsidRPr="006B1E3E" w:rsidRDefault="006B1E3E" w:rsidP="006B1E3E">
      <w:pPr>
        <w:spacing w:line="240" w:lineRule="auto"/>
        <w:rPr>
          <w:i/>
          <w:sz w:val="24"/>
          <w:szCs w:val="24"/>
        </w:rPr>
      </w:pPr>
      <w:r w:rsidRPr="006B1E3E">
        <w:rPr>
          <w:i/>
          <w:sz w:val="24"/>
          <w:szCs w:val="24"/>
        </w:rPr>
        <w:t>Standard 3: Ensuring effective management of the organization, oper</w:t>
      </w:r>
      <w:r>
        <w:rPr>
          <w:i/>
          <w:sz w:val="24"/>
          <w:szCs w:val="24"/>
        </w:rPr>
        <w:t xml:space="preserve">ation, and resources for a </w:t>
      </w:r>
      <w:r w:rsidRPr="006B1E3E">
        <w:rPr>
          <w:i/>
          <w:sz w:val="24"/>
          <w:szCs w:val="24"/>
        </w:rPr>
        <w:t xml:space="preserve">safe, efficient, and effective learning environment </w:t>
      </w:r>
    </w:p>
    <w:p w:rsidR="006B1E3E" w:rsidRPr="006B1E3E" w:rsidRDefault="006B1E3E" w:rsidP="006B1E3E">
      <w:pPr>
        <w:spacing w:line="240" w:lineRule="auto"/>
        <w:rPr>
          <w:sz w:val="24"/>
          <w:szCs w:val="24"/>
        </w:rPr>
      </w:pPr>
      <w:r w:rsidRPr="006B1E3E">
        <w:rPr>
          <w:sz w:val="24"/>
          <w:szCs w:val="24"/>
        </w:rPr>
        <w:t>An education leader promotes the success of every student by ensuring management of the organization, operation, and resources for a safe, efficient, and effective learning environment.</w:t>
      </w:r>
    </w:p>
    <w:p w:rsidR="00DB1D91" w:rsidRPr="008E2143" w:rsidRDefault="00DB1D91" w:rsidP="00DB1D91">
      <w:pPr>
        <w:rPr>
          <w:b/>
          <w:sz w:val="24"/>
          <w:szCs w:val="24"/>
          <w:u w:val="single"/>
        </w:rPr>
      </w:pPr>
      <w:r w:rsidRPr="008E2143">
        <w:rPr>
          <w:b/>
          <w:sz w:val="24"/>
          <w:szCs w:val="24"/>
          <w:u w:val="single"/>
        </w:rPr>
        <w:lastRenderedPageBreak/>
        <w:t>Personal Insights</w:t>
      </w:r>
    </w:p>
    <w:p w:rsidR="00DB1D91" w:rsidRDefault="00DB1D91" w:rsidP="00DB1D91"/>
    <w:p w:rsidR="00DB1D91" w:rsidRDefault="006B1E3E" w:rsidP="006529DC">
      <w:pPr>
        <w:spacing w:line="480" w:lineRule="auto"/>
      </w:pPr>
      <w:r>
        <w:tab/>
      </w:r>
      <w:r w:rsidR="00FF181C">
        <w:t xml:space="preserve">The most valuable insight I have learned about myself as an education leader through this course is how much </w:t>
      </w:r>
      <w:r>
        <w:t xml:space="preserve">more </w:t>
      </w:r>
      <w:r w:rsidR="00FF181C">
        <w:t>I still need to</w:t>
      </w:r>
      <w:r>
        <w:t xml:space="preserve"> learn </w:t>
      </w:r>
      <w:r w:rsidR="00FF181C">
        <w:t>and how much research and interest has been placed in being an effective educationa</w:t>
      </w:r>
      <w:r w:rsidR="00184567">
        <w:t xml:space="preserve">l leader.  Learning never cease!  Understanding never ceases!  </w:t>
      </w:r>
      <w:r w:rsidR="00FF181C">
        <w:t xml:space="preserve"> That will </w:t>
      </w:r>
      <w:r w:rsidR="00755E84">
        <w:t>always</w:t>
      </w:r>
      <w:r w:rsidR="00FF181C">
        <w:t xml:space="preserve"> be true, but it is important to truly understand the aspects of the world and community we educate in and how it positively and negatively </w:t>
      </w:r>
      <w:r w:rsidR="00755E84">
        <w:t>affects</w:t>
      </w:r>
      <w:r w:rsidR="00FF181C">
        <w:t xml:space="preserve"> the school climate.  This </w:t>
      </w:r>
      <w:r w:rsidR="006529DC">
        <w:t xml:space="preserve">can affect the students and the faculty. It can impact teachers to become marginal teachers.  Marginal teachers need help but they must also be willing to work towards goals and they have to meet those goals.  They have to make the goals in conjunction with the school leader and there must be a thorough plan in place and the goals and timelines must be realistic.  Dismissal of a staff member is difficult but it is important to follow the proper procedures to ensure no lawsuits are filed and documentation can show due process was followed.   </w:t>
      </w:r>
    </w:p>
    <w:p w:rsidR="00184567" w:rsidRDefault="00184567" w:rsidP="006529DC">
      <w:pPr>
        <w:spacing w:line="480" w:lineRule="auto"/>
        <w:rPr>
          <w:b/>
          <w:sz w:val="24"/>
          <w:szCs w:val="24"/>
        </w:rPr>
      </w:pPr>
      <w:r w:rsidRPr="00184567">
        <w:rPr>
          <w:b/>
          <w:sz w:val="24"/>
          <w:szCs w:val="24"/>
        </w:rPr>
        <w:t>ISLLC Standards</w:t>
      </w:r>
    </w:p>
    <w:p w:rsidR="00184567" w:rsidRPr="00184567" w:rsidRDefault="00184567" w:rsidP="00184567">
      <w:pPr>
        <w:spacing w:line="240" w:lineRule="auto"/>
        <w:rPr>
          <w:i/>
        </w:rPr>
      </w:pPr>
      <w:r w:rsidRPr="00184567">
        <w:rPr>
          <w:i/>
        </w:rPr>
        <w:t xml:space="preserve">Standard 4: Collaborating with faculty and community members, responding to diverse </w:t>
      </w:r>
      <w:r w:rsidRPr="00184567">
        <w:rPr>
          <w:rFonts w:ascii="MS Gothic" w:eastAsia="MS Gothic" w:hAnsi="MS Gothic" w:cs="MS Gothic" w:hint="eastAsia"/>
          <w:i/>
        </w:rPr>
        <w:t> </w:t>
      </w:r>
      <w:r w:rsidRPr="00184567">
        <w:rPr>
          <w:i/>
        </w:rPr>
        <w:t>community interests and needs, and mobilizing community resources</w:t>
      </w:r>
    </w:p>
    <w:p w:rsidR="00184567" w:rsidRDefault="00184567" w:rsidP="00184567">
      <w:pPr>
        <w:spacing w:line="240" w:lineRule="auto"/>
      </w:pPr>
      <w:r>
        <w:t>An education leader promotes the success of every student by collaborating with faculty and community members, responding to diverse community interests and needs, and mobilizing community resources.</w:t>
      </w:r>
    </w:p>
    <w:p w:rsidR="00184567" w:rsidRPr="00184567" w:rsidRDefault="00184567" w:rsidP="00184567">
      <w:pPr>
        <w:spacing w:line="240" w:lineRule="auto"/>
        <w:rPr>
          <w:i/>
        </w:rPr>
      </w:pPr>
      <w:r w:rsidRPr="00184567">
        <w:rPr>
          <w:i/>
        </w:rPr>
        <w:t>Standard 5: Acting with integrity, fairness, and in an ethical manner</w:t>
      </w:r>
    </w:p>
    <w:p w:rsidR="00184567" w:rsidRDefault="00184567" w:rsidP="00184567">
      <w:pPr>
        <w:spacing w:line="240" w:lineRule="auto"/>
      </w:pPr>
      <w:r>
        <w:t>An education leader promotes the success of every student by acting with integrity, fairness, and in an ethical manner.</w:t>
      </w:r>
    </w:p>
    <w:p w:rsidR="00DA779A" w:rsidRPr="00184567" w:rsidRDefault="00DA779A" w:rsidP="00184567">
      <w:pPr>
        <w:spacing w:line="240" w:lineRule="auto"/>
      </w:pPr>
      <w:bookmarkStart w:id="0" w:name="_GoBack"/>
      <w:bookmarkEnd w:id="0"/>
    </w:p>
    <w:p w:rsidR="00184567" w:rsidRDefault="00DB1D91" w:rsidP="00184567">
      <w:pPr>
        <w:rPr>
          <w:b/>
          <w:sz w:val="24"/>
          <w:szCs w:val="24"/>
          <w:u w:val="single"/>
        </w:rPr>
      </w:pPr>
      <w:r w:rsidRPr="008E2143">
        <w:rPr>
          <w:b/>
          <w:sz w:val="24"/>
          <w:szCs w:val="24"/>
          <w:u w:val="single"/>
        </w:rPr>
        <w:t>Application</w:t>
      </w:r>
    </w:p>
    <w:p w:rsidR="00DB1D91" w:rsidRPr="00184567" w:rsidRDefault="00184567" w:rsidP="00184567">
      <w:pPr>
        <w:spacing w:line="480" w:lineRule="auto"/>
        <w:rPr>
          <w:b/>
          <w:sz w:val="24"/>
          <w:szCs w:val="24"/>
          <w:u w:val="single"/>
        </w:rPr>
      </w:pPr>
      <w:r>
        <w:tab/>
      </w:r>
      <w:r w:rsidR="006529DC">
        <w:t xml:space="preserve">I will save this textbook as a guide to help me on my path.  There is so much information, good information that I cannot imagine not having at my disposal.  I have copied down many of the </w:t>
      </w:r>
      <w:r w:rsidR="00755E84">
        <w:t>quotes;</w:t>
      </w:r>
      <w:r w:rsidR="006529DC">
        <w:t xml:space="preserve"> I </w:t>
      </w:r>
      <w:r w:rsidR="006529DC">
        <w:lastRenderedPageBreak/>
        <w:t xml:space="preserve">am assuming they are from former administrators.   This class has also helped me to network and make connections.  I will use them for guidance when the time is right will use them to bounce ideas off of and maybe send one of my marginal teachers over to their school to do some observations. </w:t>
      </w:r>
    </w:p>
    <w:p w:rsidR="00DB1D91" w:rsidRPr="00184567" w:rsidRDefault="00184567" w:rsidP="00DB1D91">
      <w:pPr>
        <w:rPr>
          <w:b/>
          <w:sz w:val="24"/>
          <w:szCs w:val="24"/>
        </w:rPr>
      </w:pPr>
      <w:r w:rsidRPr="00184567">
        <w:rPr>
          <w:b/>
          <w:sz w:val="24"/>
          <w:szCs w:val="24"/>
        </w:rPr>
        <w:t>ISLLC Standards</w:t>
      </w:r>
    </w:p>
    <w:p w:rsidR="00184567" w:rsidRPr="00184567" w:rsidRDefault="00184567" w:rsidP="00184567">
      <w:pPr>
        <w:rPr>
          <w:i/>
        </w:rPr>
      </w:pPr>
      <w:r w:rsidRPr="00184567">
        <w:rPr>
          <w:i/>
        </w:rPr>
        <w:t>Standard 1: Setting a widely shared vision for learning</w:t>
      </w:r>
    </w:p>
    <w:p w:rsidR="00184567" w:rsidRDefault="00184567" w:rsidP="00184567">
      <w:r>
        <w:t>An education leader promotes the success of every student by facilitating the development, articulation, implementation, and stewardship of a vision of learning that is shared and supported by all stakeholders.</w:t>
      </w:r>
    </w:p>
    <w:p w:rsidR="00184567" w:rsidRPr="00184567" w:rsidRDefault="00184567" w:rsidP="00184567">
      <w:pPr>
        <w:rPr>
          <w:i/>
        </w:rPr>
      </w:pPr>
      <w:r w:rsidRPr="00184567">
        <w:rPr>
          <w:i/>
        </w:rPr>
        <w:t xml:space="preserve">Standard 2: Developing a school culture and instructional program conducive to student learning </w:t>
      </w:r>
      <w:r w:rsidRPr="00184567">
        <w:rPr>
          <w:rFonts w:ascii="MS Gothic" w:eastAsia="MS Gothic" w:hAnsi="MS Gothic" w:cs="MS Gothic" w:hint="eastAsia"/>
          <w:i/>
        </w:rPr>
        <w:t> </w:t>
      </w:r>
      <w:r w:rsidRPr="00184567">
        <w:rPr>
          <w:i/>
        </w:rPr>
        <w:t>and staff professional growth</w:t>
      </w:r>
    </w:p>
    <w:p w:rsidR="00184567" w:rsidRDefault="00184567" w:rsidP="00184567">
      <w:r>
        <w:t>An education leader promotes the success of every student by advocating, nurturing, and sustaining a school culture and instructional program conducive to student learning and staff professional growth.</w:t>
      </w:r>
    </w:p>
    <w:p w:rsidR="00184567" w:rsidRPr="00184567" w:rsidRDefault="00184567" w:rsidP="00184567">
      <w:pPr>
        <w:rPr>
          <w:i/>
        </w:rPr>
      </w:pPr>
      <w:r w:rsidRPr="00184567">
        <w:rPr>
          <w:i/>
        </w:rPr>
        <w:t xml:space="preserve">Standard 3: Ensuring effective management of the organization, operation, and resources for a </w:t>
      </w:r>
      <w:r w:rsidRPr="00184567">
        <w:rPr>
          <w:rFonts w:ascii="MS Gothic" w:eastAsia="MS Gothic" w:hAnsi="MS Gothic" w:cs="MS Gothic" w:hint="eastAsia"/>
          <w:i/>
        </w:rPr>
        <w:t> </w:t>
      </w:r>
      <w:r w:rsidRPr="00184567">
        <w:rPr>
          <w:i/>
        </w:rPr>
        <w:t xml:space="preserve">safe, efficient, and effective learning environment </w:t>
      </w:r>
    </w:p>
    <w:p w:rsidR="00184567" w:rsidRDefault="00184567" w:rsidP="00184567">
      <w:r>
        <w:t>An education leader promotes the success of every student by ensuring management of the organization, operation, and resources for a safe, efficient, and effective learning environment.</w:t>
      </w:r>
    </w:p>
    <w:p w:rsidR="00184567" w:rsidRDefault="00184567" w:rsidP="00DB1D91">
      <w:pPr>
        <w:rPr>
          <w:b/>
          <w:sz w:val="24"/>
          <w:szCs w:val="24"/>
          <w:u w:val="single"/>
        </w:rPr>
      </w:pPr>
    </w:p>
    <w:p w:rsidR="00DB1D91" w:rsidRPr="008E2143" w:rsidRDefault="00DB1D91" w:rsidP="00DB1D91">
      <w:pPr>
        <w:rPr>
          <w:b/>
          <w:sz w:val="24"/>
          <w:szCs w:val="24"/>
          <w:u w:val="single"/>
        </w:rPr>
      </w:pPr>
      <w:r w:rsidRPr="008E2143">
        <w:rPr>
          <w:b/>
          <w:sz w:val="24"/>
          <w:szCs w:val="24"/>
          <w:u w:val="single"/>
        </w:rPr>
        <w:t>Effort</w:t>
      </w:r>
    </w:p>
    <w:p w:rsidR="008E2143" w:rsidRDefault="00184567" w:rsidP="00D4170F">
      <w:pPr>
        <w:spacing w:line="480" w:lineRule="auto"/>
      </w:pPr>
      <w:r>
        <w:tab/>
      </w:r>
      <w:r w:rsidR="008E2143">
        <w:t>At the beginning of the course, I felt lost and completely behind.  I felt behind in the readings because my book did not come in from Amazon and I was behind in the interviews because of school days off.   I was playing catch up from that point on.  My effort was high the entire time.  My motivation was low.  I finished my first masters in May 2012.  I took the summer off and then went back to work towards an</w:t>
      </w:r>
      <w:r w:rsidR="00755E84">
        <w:t xml:space="preserve"> administration certificate.  </w:t>
      </w:r>
      <w:r w:rsidR="008E2143">
        <w:t xml:space="preserve"> I have been teaching 6 classes a day 5 preps, including AP Calculus</w:t>
      </w:r>
      <w:r w:rsidR="00584110">
        <w:t xml:space="preserve"> (2 sections);</w:t>
      </w:r>
      <w:r w:rsidR="008E2143">
        <w:t xml:space="preserve"> in the fall I also taught adjunct at Washtenaw Community College.  I am married and have two daughters.  It has been a trying semester in sustaining the effort to get everything completed by the due date.  At the beginning, I was running into difficulty meeting the deadlines and then this improved.  </w:t>
      </w:r>
      <w:r w:rsidR="00F62DC7">
        <w:t xml:space="preserve">I have worked hard to understand the material and make sure I understand the </w:t>
      </w:r>
      <w:r w:rsidR="00F62DC7">
        <w:lastRenderedPageBreak/>
        <w:t>public education aspect.  I teach in private education and want to return to public school administration so it was very important for me to understand the public school model and all of the intricacies.  I am satisfied with my learning</w:t>
      </w:r>
      <w:r w:rsidR="00584110">
        <w:t xml:space="preserve"> but realize how much more there is to understand</w:t>
      </w:r>
      <w:r w:rsidR="00F62DC7">
        <w:t>. I comprehend more of the material than I even knew existed</w:t>
      </w:r>
      <w:r w:rsidR="00584110">
        <w:t xml:space="preserve">.  </w:t>
      </w:r>
      <w:r w:rsidR="008E2143">
        <w:t xml:space="preserve"> </w:t>
      </w:r>
    </w:p>
    <w:p w:rsidR="007A3F7C" w:rsidRDefault="007A3F7C"/>
    <w:sectPr w:rsidR="007A3F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B1D91"/>
    <w:rsid w:val="0014016C"/>
    <w:rsid w:val="00184567"/>
    <w:rsid w:val="001E35F4"/>
    <w:rsid w:val="00215AE6"/>
    <w:rsid w:val="004B7B69"/>
    <w:rsid w:val="005272DA"/>
    <w:rsid w:val="00581B1B"/>
    <w:rsid w:val="00584110"/>
    <w:rsid w:val="005B3947"/>
    <w:rsid w:val="006529DC"/>
    <w:rsid w:val="006B1E3E"/>
    <w:rsid w:val="006F68A7"/>
    <w:rsid w:val="00713F98"/>
    <w:rsid w:val="00755E84"/>
    <w:rsid w:val="007A3F7C"/>
    <w:rsid w:val="007B5F3D"/>
    <w:rsid w:val="008E2143"/>
    <w:rsid w:val="009D31A7"/>
    <w:rsid w:val="009E67DA"/>
    <w:rsid w:val="00A656A4"/>
    <w:rsid w:val="00A83A04"/>
    <w:rsid w:val="00B615D1"/>
    <w:rsid w:val="00B90A80"/>
    <w:rsid w:val="00C530F9"/>
    <w:rsid w:val="00C760E4"/>
    <w:rsid w:val="00C97F0D"/>
    <w:rsid w:val="00D4170F"/>
    <w:rsid w:val="00D515BC"/>
    <w:rsid w:val="00D54C92"/>
    <w:rsid w:val="00DA779A"/>
    <w:rsid w:val="00DB1D91"/>
    <w:rsid w:val="00E21661"/>
    <w:rsid w:val="00E35E64"/>
    <w:rsid w:val="00EB5934"/>
    <w:rsid w:val="00F62DC7"/>
    <w:rsid w:val="00FF18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D16E0F-C368-4A6E-A8CE-1A52346E27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373</TotalTime>
  <Pages>1</Pages>
  <Words>3628</Words>
  <Characters>20681</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24261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dc:creator>
  <cp:lastModifiedBy>Brian</cp:lastModifiedBy>
  <cp:revision>27</cp:revision>
  <dcterms:created xsi:type="dcterms:W3CDTF">2013-04-26T18:12:00Z</dcterms:created>
  <dcterms:modified xsi:type="dcterms:W3CDTF">2013-04-28T15:30:00Z</dcterms:modified>
</cp:coreProperties>
</file>